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64" w:rsidRDefault="00177A64" w:rsidP="00177A64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77A64" w:rsidRDefault="00177A64" w:rsidP="00177A64">
      <w:pPr>
        <w:pStyle w:val="40"/>
        <w:shd w:val="clear" w:color="auto" w:fill="auto"/>
        <w:spacing w:before="0"/>
        <w:ind w:firstLine="1100"/>
        <w:jc w:val="center"/>
      </w:pPr>
      <w:r>
        <w:t xml:space="preserve">по профессии: </w:t>
      </w:r>
      <w:r w:rsidR="00393470">
        <w:t>13450</w:t>
      </w:r>
      <w:r>
        <w:t xml:space="preserve"> </w:t>
      </w:r>
      <w:r w:rsidR="00393470">
        <w:t>Маляр</w:t>
      </w:r>
      <w:r>
        <w:t xml:space="preserve">. </w:t>
      </w:r>
      <w:r w:rsidR="00393470">
        <w:t>Материаловедение</w:t>
      </w:r>
      <w:r>
        <w:t>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</w:t>
      </w:r>
      <w:r w:rsidR="00393470">
        <w:t>профессиональному</w:t>
      </w:r>
      <w:proofErr w:type="spellEnd"/>
      <w:r>
        <w:t xml:space="preserve"> курсу профессионального цикла.</w:t>
      </w:r>
    </w:p>
    <w:p w:rsidR="00177A64" w:rsidRPr="00AC7661" w:rsidRDefault="00177A64" w:rsidP="00177A64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93470">
        <w:rPr>
          <w:rFonts w:ascii="Times New Roman" w:hAnsi="Times New Roman" w:cs="Times New Roman"/>
          <w:b/>
          <w:sz w:val="28"/>
          <w:szCs w:val="28"/>
        </w:rPr>
        <w:t>Материаловедение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="00393470">
        <w:rPr>
          <w:rFonts w:ascii="Times New Roman" w:hAnsi="Times New Roman" w:cs="Times New Roman"/>
          <w:b/>
          <w:spacing w:val="-1"/>
          <w:sz w:val="28"/>
          <w:szCs w:val="28"/>
        </w:rPr>
        <w:t>13450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393470">
        <w:rPr>
          <w:rFonts w:ascii="Times New Roman" w:hAnsi="Times New Roman" w:cs="Times New Roman"/>
          <w:b/>
          <w:spacing w:val="-1"/>
          <w:sz w:val="28"/>
          <w:szCs w:val="28"/>
        </w:rPr>
        <w:t>Маляр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Максимальная учебная нагрузка составляет- </w:t>
      </w:r>
      <w:r w:rsidR="00393470">
        <w:rPr>
          <w:b/>
        </w:rPr>
        <w:t xml:space="preserve">57 </w:t>
      </w:r>
      <w:r w:rsidRPr="00B4783B">
        <w:rPr>
          <w:b/>
        </w:rPr>
        <w:t>час</w:t>
      </w:r>
      <w:r w:rsidR="00393470">
        <w:rPr>
          <w:b/>
        </w:rPr>
        <w:t>ов</w:t>
      </w:r>
      <w:r>
        <w:t xml:space="preserve">, в том числе: обязательная аудиторная учебная нагрузка обучающегося - </w:t>
      </w:r>
      <w:r w:rsidR="00393470">
        <w:rPr>
          <w:b/>
        </w:rPr>
        <w:t>57</w:t>
      </w:r>
      <w:r w:rsidRPr="00B4783B">
        <w:rPr>
          <w:b/>
        </w:rPr>
        <w:t xml:space="preserve"> час</w:t>
      </w:r>
      <w:r w:rsidR="00393470">
        <w:rPr>
          <w:b/>
        </w:rPr>
        <w:t>ов</w:t>
      </w:r>
      <w:r w:rsidRPr="00B4783B">
        <w:rPr>
          <w:b/>
        </w:rPr>
        <w:t>,</w:t>
      </w:r>
      <w:r>
        <w:t xml:space="preserve"> самостоятельная работа обучающегося </w:t>
      </w:r>
      <w:r w:rsidR="00EC079A">
        <w:t>–</w:t>
      </w:r>
      <w:r>
        <w:t xml:space="preserve"> </w:t>
      </w:r>
      <w:r w:rsidR="002653CA" w:rsidRPr="00EC079A">
        <w:t>не</w:t>
      </w:r>
      <w:r w:rsidR="00EC079A">
        <w:t xml:space="preserve"> </w:t>
      </w:r>
      <w:r w:rsidR="002653CA" w:rsidRPr="00EC079A">
        <w:t>предусмотрена</w:t>
      </w:r>
      <w:r w:rsidRPr="00EC079A">
        <w:t>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proofErr w:type="spellStart"/>
      <w:r w:rsidR="00393470">
        <w:t>Распоповой</w:t>
      </w:r>
      <w:proofErr w:type="spellEnd"/>
      <w:r w:rsidR="00393470">
        <w:t xml:space="preserve"> Н.В..</w:t>
      </w:r>
      <w:r>
        <w:t xml:space="preserve">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393470" w:rsidRPr="00393470" w:rsidRDefault="00393470" w:rsidP="00393470">
      <w:pPr>
        <w:pStyle w:val="a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  - </w:t>
      </w: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подготавливать к окраске поверхности из дерева, металла, оштукатуренные поверхности;</w:t>
      </w:r>
    </w:p>
    <w:p w:rsidR="00393470" w:rsidRPr="00393470" w:rsidRDefault="00393470" w:rsidP="00393470">
      <w:pPr>
        <w:pStyle w:val="a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 xml:space="preserve">- </w:t>
      </w: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окрашивать поверхности водными и не водными составами.</w:t>
      </w:r>
    </w:p>
    <w:p w:rsidR="00177A64" w:rsidRPr="00393470" w:rsidRDefault="00393470" w:rsidP="00393470">
      <w:pPr>
        <w:pStyle w:val="a4"/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 xml:space="preserve">- </w:t>
      </w: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уметь подбирать  цветовое решение помещений</w:t>
      </w:r>
      <w:r w:rsidR="00177A64" w:rsidRPr="00393470">
        <w:t>;</w:t>
      </w:r>
    </w:p>
    <w:p w:rsidR="00177A64" w:rsidRDefault="00177A64" w:rsidP="0017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hAnsi="Times New Roman" w:cs="Times New Roman"/>
          <w:sz w:val="28"/>
          <w:szCs w:val="28"/>
        </w:rPr>
        <w:t>-</w:t>
      </w: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 xml:space="preserve"> общие сведения о строительных материалах, их физические,     механические и физико-химические свойства;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-основные компоненты красочных составов;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-цвет как свойство пигментов, ахроматические и хроматические цвета, теплые и холодные, тяжелые и легкие;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-свойства декоративно-отделочных материалов;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-классификацию лакокрасочных материалов;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-виды красочных составов;</w:t>
      </w:r>
    </w:p>
    <w:p w:rsidR="00393470" w:rsidRPr="00393470" w:rsidRDefault="00393470" w:rsidP="0039347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93470"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00"/>
        </w:rPr>
        <w:t>-сведения о вспомогательных материалах битумах и дегтях, клеях и мастиках.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77A64" w:rsidRDefault="00177A64" w:rsidP="00177A64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деятельности обучающихся в процессе освоения образовательной программы </w:t>
      </w:r>
      <w:r>
        <w:lastRenderedPageBreak/>
        <w:t>в форме устного опроса, тестирования и выполнения самостоятельной работы.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 w:rsidR="002653CA" w:rsidRPr="00EC079A">
        <w:t>не</w:t>
      </w:r>
      <w:r w:rsidR="00EC079A">
        <w:t xml:space="preserve">  </w:t>
      </w:r>
      <w:r w:rsidR="002653CA" w:rsidRPr="00EC079A">
        <w:t>предусмотрена</w:t>
      </w:r>
      <w:r w:rsidRPr="002653CA">
        <w:rPr>
          <w:b/>
        </w:rPr>
        <w:t>.</w:t>
      </w:r>
    </w:p>
    <w:sectPr w:rsidR="00177A64" w:rsidSect="00E1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5067C"/>
    <w:multiLevelType w:val="multilevel"/>
    <w:tmpl w:val="0236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E92227"/>
    <w:multiLevelType w:val="multilevel"/>
    <w:tmpl w:val="B43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A64"/>
    <w:rsid w:val="00010E6A"/>
    <w:rsid w:val="00143431"/>
    <w:rsid w:val="00177A64"/>
    <w:rsid w:val="002653CA"/>
    <w:rsid w:val="00393470"/>
    <w:rsid w:val="006747AF"/>
    <w:rsid w:val="00834CEF"/>
    <w:rsid w:val="00B963AF"/>
    <w:rsid w:val="00EC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A6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77A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7A64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177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7A6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177A64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 Spacing"/>
    <w:uiPriority w:val="1"/>
    <w:qFormat/>
    <w:rsid w:val="0039347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Zoom</cp:lastModifiedBy>
  <cp:revision>6</cp:revision>
  <dcterms:created xsi:type="dcterms:W3CDTF">2001-12-31T21:13:00Z</dcterms:created>
  <dcterms:modified xsi:type="dcterms:W3CDTF">2019-05-11T12:53:00Z</dcterms:modified>
</cp:coreProperties>
</file>